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B5" w:rsidRPr="00942C91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942C91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942C91">
        <w:rPr>
          <w:b/>
          <w:smallCaps/>
          <w:color w:val="6F654B" w:themeColor="text1" w:themeTint="BF"/>
        </w:rPr>
        <w:t xml:space="preserve">Nombre: </w:t>
      </w:r>
      <w:r w:rsidR="00D2454F" w:rsidRPr="00942C91">
        <w:rPr>
          <w:b/>
          <w:smallCaps/>
          <w:color w:val="6F654B" w:themeColor="text1" w:themeTint="BF"/>
        </w:rPr>
        <w:t xml:space="preserve"> </w:t>
      </w:r>
      <w:bookmarkStart w:id="0" w:name="_GoBack"/>
      <w:r w:rsidR="009C1BAB" w:rsidRPr="00942C91">
        <w:rPr>
          <w:smallCaps/>
          <w:color w:val="6F654B" w:themeColor="text1" w:themeTint="BF"/>
          <w:sz w:val="32"/>
          <w:szCs w:val="20"/>
        </w:rPr>
        <w:t>María Carolina González Briones</w:t>
      </w:r>
      <w:bookmarkEnd w:id="0"/>
    </w:p>
    <w:p w:rsidR="00877DA6" w:rsidRPr="00942C91" w:rsidRDefault="00877DA6" w:rsidP="002D0520">
      <w:pPr>
        <w:jc w:val="both"/>
        <w:rPr>
          <w:smallCaps/>
          <w:color w:val="6F654B" w:themeColor="text1" w:themeTint="BF"/>
        </w:rPr>
      </w:pPr>
    </w:p>
    <w:p w:rsidR="00877DA6" w:rsidRPr="00942C91" w:rsidRDefault="00877DA6" w:rsidP="002D0520">
      <w:pPr>
        <w:jc w:val="both"/>
        <w:rPr>
          <w:b/>
          <w:smallCaps/>
          <w:color w:val="6F654B" w:themeColor="text1" w:themeTint="BF"/>
        </w:rPr>
      </w:pPr>
      <w:r w:rsidRPr="00942C91">
        <w:rPr>
          <w:b/>
          <w:smallCaps/>
          <w:color w:val="6F654B" w:themeColor="text1" w:themeTint="BF"/>
        </w:rPr>
        <w:t>Cargo y Adscripción</w:t>
      </w:r>
      <w:r w:rsidR="00137CDC" w:rsidRPr="00942C91">
        <w:rPr>
          <w:b/>
          <w:smallCaps/>
          <w:color w:val="6F654B" w:themeColor="text1" w:themeTint="BF"/>
        </w:rPr>
        <w:t>:</w:t>
      </w:r>
    </w:p>
    <w:p w:rsidR="00877DA6" w:rsidRPr="00661718" w:rsidRDefault="00661718" w:rsidP="00661718">
      <w:pPr>
        <w:pStyle w:val="Prrafodelista"/>
        <w:numPr>
          <w:ilvl w:val="0"/>
          <w:numId w:val="6"/>
        </w:numPr>
        <w:spacing w:after="0"/>
        <w:rPr>
          <w:smallCaps/>
          <w:color w:val="6F654B" w:themeColor="text1" w:themeTint="BF"/>
          <w:szCs w:val="20"/>
        </w:rPr>
      </w:pPr>
      <w:r w:rsidRPr="00661718">
        <w:rPr>
          <w:smallCaps/>
          <w:color w:val="6F654B" w:themeColor="text1" w:themeTint="BF"/>
          <w:szCs w:val="20"/>
        </w:rPr>
        <w:t xml:space="preserve">Directora del Instituto Estatal de Defensoría Pública </w:t>
      </w:r>
    </w:p>
    <w:p w:rsidR="00661718" w:rsidRDefault="00661718" w:rsidP="002D0520">
      <w:pPr>
        <w:jc w:val="both"/>
        <w:rPr>
          <w:b/>
          <w:smallCaps/>
          <w:color w:val="6F654B" w:themeColor="text1" w:themeTint="BF"/>
        </w:rPr>
      </w:pPr>
    </w:p>
    <w:p w:rsidR="00877DA6" w:rsidRPr="00942C91" w:rsidRDefault="00877DA6" w:rsidP="002D0520">
      <w:pPr>
        <w:jc w:val="both"/>
        <w:rPr>
          <w:b/>
          <w:smallCaps/>
          <w:color w:val="6F654B" w:themeColor="text1" w:themeTint="BF"/>
        </w:rPr>
      </w:pPr>
      <w:r w:rsidRPr="00942C91">
        <w:rPr>
          <w:b/>
          <w:smallCaps/>
          <w:color w:val="6F654B" w:themeColor="text1" w:themeTint="BF"/>
        </w:rPr>
        <w:t>Formación Académica</w:t>
      </w:r>
      <w:r w:rsidR="00137CDC" w:rsidRPr="00942C91">
        <w:rPr>
          <w:b/>
          <w:smallCaps/>
          <w:color w:val="6F654B" w:themeColor="text1" w:themeTint="BF"/>
        </w:rPr>
        <w:t>:</w:t>
      </w:r>
    </w:p>
    <w:p w:rsidR="00942C91" w:rsidRPr="00942C91" w:rsidRDefault="00942C91" w:rsidP="00942C91">
      <w:pPr>
        <w:pStyle w:val="Prrafodelista"/>
        <w:numPr>
          <w:ilvl w:val="0"/>
          <w:numId w:val="6"/>
        </w:numPr>
        <w:spacing w:after="0"/>
        <w:rPr>
          <w:smallCaps/>
          <w:color w:val="6F654B" w:themeColor="text1" w:themeTint="BF"/>
          <w:szCs w:val="20"/>
        </w:rPr>
      </w:pPr>
      <w:r w:rsidRPr="00942C91">
        <w:rPr>
          <w:smallCaps/>
          <w:color w:val="6F654B" w:themeColor="text1" w:themeTint="BF"/>
          <w:szCs w:val="20"/>
        </w:rPr>
        <w:t>Licenciatura en Derecho.</w:t>
      </w:r>
    </w:p>
    <w:p w:rsidR="00942C91" w:rsidRPr="00942C91" w:rsidRDefault="00942C91" w:rsidP="00942C91">
      <w:pPr>
        <w:pStyle w:val="Prrafodelista"/>
        <w:numPr>
          <w:ilvl w:val="0"/>
          <w:numId w:val="6"/>
        </w:numPr>
        <w:spacing w:after="0"/>
        <w:rPr>
          <w:smallCaps/>
          <w:color w:val="6F654B" w:themeColor="text1" w:themeTint="BF"/>
          <w:szCs w:val="20"/>
        </w:rPr>
      </w:pPr>
      <w:r w:rsidRPr="00942C91">
        <w:rPr>
          <w:smallCaps/>
          <w:color w:val="6F654B" w:themeColor="text1" w:themeTint="BF"/>
          <w:szCs w:val="20"/>
        </w:rPr>
        <w:t>Maestría en Educación.</w:t>
      </w:r>
    </w:p>
    <w:p w:rsidR="00942C91" w:rsidRPr="00942C91" w:rsidRDefault="00942C91" w:rsidP="00942C91">
      <w:pPr>
        <w:pStyle w:val="Prrafodelista"/>
        <w:numPr>
          <w:ilvl w:val="0"/>
          <w:numId w:val="6"/>
        </w:numPr>
        <w:spacing w:after="0"/>
        <w:rPr>
          <w:smallCaps/>
          <w:color w:val="6F654B" w:themeColor="text1" w:themeTint="BF"/>
          <w:szCs w:val="20"/>
        </w:rPr>
      </w:pPr>
      <w:r w:rsidRPr="00942C91">
        <w:rPr>
          <w:smallCaps/>
          <w:color w:val="6F654B" w:themeColor="text1" w:themeTint="BF"/>
          <w:szCs w:val="20"/>
        </w:rPr>
        <w:t>Maestría en Terapia Familiar.</w:t>
      </w:r>
    </w:p>
    <w:p w:rsidR="001C3227" w:rsidRPr="00942C91" w:rsidRDefault="00942C91" w:rsidP="00942C91">
      <w:pPr>
        <w:pStyle w:val="Prrafodelista"/>
        <w:numPr>
          <w:ilvl w:val="0"/>
          <w:numId w:val="6"/>
        </w:numPr>
        <w:jc w:val="both"/>
        <w:rPr>
          <w:b/>
          <w:smallCaps/>
          <w:color w:val="6F654B" w:themeColor="text1" w:themeTint="BF"/>
        </w:rPr>
      </w:pPr>
      <w:r w:rsidRPr="00942C91">
        <w:rPr>
          <w:smallCaps/>
          <w:color w:val="6F654B" w:themeColor="text1" w:themeTint="BF"/>
          <w:szCs w:val="20"/>
        </w:rPr>
        <w:t>Doctorado en Derecho Penal concluido el día 9 de septiembre de 2017. Está pendiente el diseño de la Tesis y su defensa</w:t>
      </w:r>
      <w:r w:rsidRPr="00942C91">
        <w:rPr>
          <w:color w:val="6F654B" w:themeColor="text1" w:themeTint="BF"/>
          <w:sz w:val="20"/>
          <w:szCs w:val="20"/>
        </w:rPr>
        <w:t>.</w:t>
      </w:r>
    </w:p>
    <w:p w:rsidR="00942C91" w:rsidRPr="00942C91" w:rsidRDefault="00942C91" w:rsidP="002D0520">
      <w:pPr>
        <w:jc w:val="both"/>
        <w:rPr>
          <w:b/>
          <w:smallCaps/>
          <w:color w:val="6F654B" w:themeColor="text1" w:themeTint="BF"/>
        </w:rPr>
      </w:pPr>
    </w:p>
    <w:p w:rsidR="00877DA6" w:rsidRDefault="00877DA6" w:rsidP="002D0520">
      <w:pPr>
        <w:jc w:val="both"/>
        <w:rPr>
          <w:b/>
          <w:smallCaps/>
          <w:color w:val="6F654B" w:themeColor="text1" w:themeTint="BF"/>
        </w:rPr>
      </w:pPr>
      <w:r w:rsidRPr="00942C91">
        <w:rPr>
          <w:b/>
          <w:smallCaps/>
          <w:color w:val="6F654B" w:themeColor="text1" w:themeTint="BF"/>
        </w:rPr>
        <w:t>Experiencia Laboral</w:t>
      </w:r>
      <w:r w:rsidR="00137CDC" w:rsidRPr="00942C91">
        <w:rPr>
          <w:b/>
          <w:smallCaps/>
          <w:color w:val="6F654B" w:themeColor="text1" w:themeTint="BF"/>
        </w:rPr>
        <w:t>:</w:t>
      </w:r>
    </w:p>
    <w:p w:rsidR="00661718" w:rsidRPr="00661718" w:rsidRDefault="00661718" w:rsidP="002D0520">
      <w:pPr>
        <w:pStyle w:val="Prrafodelista"/>
        <w:numPr>
          <w:ilvl w:val="0"/>
          <w:numId w:val="6"/>
        </w:numPr>
        <w:jc w:val="both"/>
        <w:rPr>
          <w:smallCaps/>
          <w:color w:val="6F654B" w:themeColor="text1" w:themeTint="BF"/>
        </w:rPr>
      </w:pPr>
      <w:r w:rsidRPr="00942C91">
        <w:rPr>
          <w:smallCaps/>
          <w:color w:val="6F654B" w:themeColor="text1" w:themeTint="BF"/>
          <w:szCs w:val="20"/>
        </w:rPr>
        <w:t>Subdirectora del Instituto de Especialización Judicial del Poder Judicial del Estado de Coahuila de Zaragoza</w:t>
      </w:r>
    </w:p>
    <w:p w:rsidR="00942C91" w:rsidRPr="00942C91" w:rsidRDefault="00942C91" w:rsidP="00942C91">
      <w:pPr>
        <w:pStyle w:val="Prrafodelista"/>
        <w:numPr>
          <w:ilvl w:val="0"/>
          <w:numId w:val="23"/>
        </w:numPr>
        <w:spacing w:after="0"/>
        <w:jc w:val="both"/>
        <w:rPr>
          <w:smallCaps/>
          <w:color w:val="6F654B" w:themeColor="text1" w:themeTint="BF"/>
          <w:szCs w:val="20"/>
        </w:rPr>
      </w:pPr>
      <w:r w:rsidRPr="00942C91">
        <w:rPr>
          <w:smallCaps/>
          <w:color w:val="6F654B" w:themeColor="text1" w:themeTint="BF"/>
          <w:szCs w:val="20"/>
        </w:rPr>
        <w:t>2006-2016.- Asesora Jurídica Adscrita a la Comisión de Estudios Legislativos del Poder Judicial del Estado.</w:t>
      </w:r>
    </w:p>
    <w:p w:rsidR="00942C91" w:rsidRPr="00942C91" w:rsidRDefault="00942C91" w:rsidP="00942C91">
      <w:pPr>
        <w:pStyle w:val="Prrafodelista"/>
        <w:numPr>
          <w:ilvl w:val="0"/>
          <w:numId w:val="23"/>
        </w:numPr>
        <w:spacing w:after="0"/>
        <w:jc w:val="both"/>
        <w:rPr>
          <w:smallCaps/>
          <w:color w:val="6F654B" w:themeColor="text1" w:themeTint="BF"/>
          <w:szCs w:val="20"/>
        </w:rPr>
      </w:pPr>
      <w:r w:rsidRPr="00942C91">
        <w:rPr>
          <w:smallCaps/>
          <w:color w:val="6F654B" w:themeColor="text1" w:themeTint="BF"/>
          <w:szCs w:val="20"/>
        </w:rPr>
        <w:t>1997-2006.- Secretaría Técnica de la Subprocuraduría Ministerial de la Procuraduría General del Estado de Coahuila de Zaragoza.</w:t>
      </w:r>
    </w:p>
    <w:p w:rsidR="001C3227" w:rsidRPr="00942C91" w:rsidRDefault="00942C91" w:rsidP="00942C91">
      <w:pPr>
        <w:pStyle w:val="Prrafodelista"/>
        <w:numPr>
          <w:ilvl w:val="0"/>
          <w:numId w:val="6"/>
        </w:numPr>
        <w:spacing w:after="0"/>
        <w:rPr>
          <w:smallCaps/>
          <w:color w:val="6F654B" w:themeColor="text1" w:themeTint="BF"/>
          <w:sz w:val="24"/>
          <w:szCs w:val="20"/>
        </w:rPr>
      </w:pPr>
      <w:r w:rsidRPr="00942C91">
        <w:rPr>
          <w:smallCaps/>
          <w:color w:val="6F654B" w:themeColor="text1" w:themeTint="BF"/>
          <w:szCs w:val="20"/>
        </w:rPr>
        <w:t>1995-1996.- Defensora Pública del Estado de Coahuila de Zaragoza.</w:t>
      </w:r>
    </w:p>
    <w:p w:rsidR="00296F16" w:rsidRPr="00942C91" w:rsidRDefault="00296F16" w:rsidP="002D0520">
      <w:pPr>
        <w:jc w:val="both"/>
        <w:rPr>
          <w:smallCaps/>
          <w:color w:val="6F654B" w:themeColor="text1" w:themeTint="BF"/>
        </w:rPr>
      </w:pPr>
    </w:p>
    <w:p w:rsidR="00296F16" w:rsidRPr="00942C91" w:rsidRDefault="009871A3" w:rsidP="002D0520">
      <w:pPr>
        <w:jc w:val="both"/>
        <w:rPr>
          <w:b/>
          <w:smallCaps/>
          <w:color w:val="6F654B" w:themeColor="text1" w:themeTint="BF"/>
        </w:rPr>
      </w:pPr>
      <w:r w:rsidRPr="00942C91">
        <w:rPr>
          <w:b/>
          <w:smallCaps/>
          <w:color w:val="6F654B" w:themeColor="text1" w:themeTint="BF"/>
        </w:rPr>
        <w:t>Cursos, diplomados</w:t>
      </w:r>
      <w:r w:rsidR="00296F16" w:rsidRPr="00942C91">
        <w:rPr>
          <w:b/>
          <w:smallCaps/>
          <w:color w:val="6F654B" w:themeColor="text1" w:themeTint="BF"/>
        </w:rPr>
        <w:t>:</w:t>
      </w:r>
    </w:p>
    <w:p w:rsidR="00942C91" w:rsidRPr="00942C91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942C91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942C91">
        <w:rPr>
          <w:rFonts w:cs="Tahoma"/>
          <w:smallCaps/>
          <w:color w:val="6F654B" w:themeColor="text1" w:themeTint="BF"/>
        </w:rPr>
        <w:t>Módulo 1.- Entendiendo al Estudiante Adulto Trabajador</w:t>
      </w:r>
    </w:p>
    <w:p w:rsidR="00942C91" w:rsidRPr="00942C91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942C91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proofErr w:type="spellStart"/>
      <w:r w:rsidRPr="00942C91">
        <w:rPr>
          <w:rFonts w:cs="Tahoma"/>
          <w:smallCaps/>
          <w:color w:val="6F654B" w:themeColor="text1" w:themeTint="BF"/>
        </w:rPr>
        <w:t>Laureate</w:t>
      </w:r>
      <w:proofErr w:type="spellEnd"/>
      <w:r w:rsidRPr="00942C91">
        <w:rPr>
          <w:rFonts w:cs="Tahoma"/>
          <w:smallCaps/>
          <w:color w:val="6F654B" w:themeColor="text1" w:themeTint="BF"/>
        </w:rPr>
        <w:t xml:space="preserve"> International </w:t>
      </w:r>
      <w:proofErr w:type="spellStart"/>
      <w:r w:rsidRPr="00942C91">
        <w:rPr>
          <w:rFonts w:cs="Tahoma"/>
          <w:smallCaps/>
          <w:color w:val="6F654B" w:themeColor="text1" w:themeTint="BF"/>
        </w:rPr>
        <w:t>Universities</w:t>
      </w:r>
      <w:proofErr w:type="spellEnd"/>
    </w:p>
    <w:p w:rsidR="00942C91" w:rsidRPr="00942C91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942C91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942C91">
        <w:rPr>
          <w:rFonts w:cs="Tahoma"/>
          <w:smallCaps/>
          <w:color w:val="6F654B" w:themeColor="text1" w:themeTint="BF"/>
        </w:rPr>
        <w:t>18/10/2017</w:t>
      </w:r>
    </w:p>
    <w:p w:rsidR="00942C91" w:rsidRPr="00942C91" w:rsidRDefault="00942C91" w:rsidP="00942C91">
      <w:pPr>
        <w:spacing w:after="0" w:line="240" w:lineRule="auto"/>
        <w:jc w:val="both"/>
        <w:rPr>
          <w:rFonts w:cs="Tahoma"/>
          <w:b/>
          <w:bC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smallCaps/>
          <w:color w:val="6F654B" w:themeColor="text1" w:themeTint="BF"/>
        </w:rPr>
        <w:t xml:space="preserve">Módulo 4.- Involucramiento y Motivación en Línea del Certificado </w:t>
      </w:r>
      <w:proofErr w:type="spellStart"/>
      <w:r w:rsidRPr="00C85D06">
        <w:rPr>
          <w:rFonts w:cs="Tahoma"/>
          <w:smallCaps/>
          <w:color w:val="6F654B" w:themeColor="text1" w:themeTint="BF"/>
        </w:rPr>
        <w:t>Laureate</w:t>
      </w:r>
      <w:proofErr w:type="spellEnd"/>
      <w:r w:rsidRPr="00C85D06">
        <w:rPr>
          <w:rFonts w:cs="Tahoma"/>
          <w:smallCaps/>
          <w:color w:val="6F654B" w:themeColor="text1" w:themeTint="BF"/>
        </w:rPr>
        <w:t xml:space="preserve"> en Educación en Línea, Hibrida y a Semipresencial 2017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proofErr w:type="spellStart"/>
      <w:r w:rsidRPr="00C85D06">
        <w:rPr>
          <w:rFonts w:cs="Tahoma"/>
          <w:smallCaps/>
          <w:color w:val="6F654B" w:themeColor="text1" w:themeTint="BF"/>
        </w:rPr>
        <w:t>Laureate</w:t>
      </w:r>
      <w:proofErr w:type="spellEnd"/>
      <w:r w:rsidRPr="00C85D06">
        <w:rPr>
          <w:rFonts w:cs="Tahoma"/>
          <w:smallCaps/>
          <w:color w:val="6F654B" w:themeColor="text1" w:themeTint="BF"/>
        </w:rPr>
        <w:t xml:space="preserve"> International </w:t>
      </w:r>
      <w:proofErr w:type="spellStart"/>
      <w:r w:rsidRPr="00C85D06">
        <w:rPr>
          <w:rFonts w:cs="Tahoma"/>
          <w:smallCaps/>
          <w:color w:val="6F654B" w:themeColor="text1" w:themeTint="BF"/>
        </w:rPr>
        <w:t>Universities</w:t>
      </w:r>
      <w:proofErr w:type="spellEnd"/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18/10/2017</w:t>
      </w:r>
    </w:p>
    <w:p w:rsidR="00942C91" w:rsidRPr="00942C91" w:rsidRDefault="00942C91" w:rsidP="00942C91">
      <w:pPr>
        <w:autoSpaceDE w:val="0"/>
        <w:autoSpaceDN w:val="0"/>
        <w:adjustRightInd w:val="0"/>
        <w:spacing w:after="0" w:line="276" w:lineRule="auto"/>
        <w:jc w:val="both"/>
        <w:rPr>
          <w:rFonts w:cs="Tahoma"/>
          <w:b/>
          <w:bC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smallCaps/>
          <w:color w:val="6F654B" w:themeColor="text1" w:themeTint="BF"/>
          <w:lang w:eastAsia="es-MX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 "otro": </w:t>
      </w:r>
      <w:r w:rsidRPr="00C85D06">
        <w:rPr>
          <w:bCs/>
          <w:smallCaps/>
          <w:color w:val="6F654B" w:themeColor="text1" w:themeTint="BF"/>
          <w:lang w:eastAsia="es-MX"/>
        </w:rPr>
        <w:t>Protección de datos personales en posesión de los particulares</w:t>
      </w:r>
      <w:r w:rsidRPr="00C85D06">
        <w:rPr>
          <w:smallCaps/>
          <w:color w:val="6F654B" w:themeColor="text1" w:themeTint="BF"/>
          <w:lang w:eastAsia="es-MX"/>
        </w:rPr>
        <w:t xml:space="preserve"> </w:t>
      </w:r>
    </w:p>
    <w:p w:rsidR="00942C91" w:rsidRPr="00C85D06" w:rsidRDefault="00942C91" w:rsidP="00942C9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mallCaps/>
          <w:color w:val="6F654B" w:themeColor="text1" w:themeTint="BF"/>
          <w:lang w:eastAsia="es-MX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r w:rsidRPr="00C85D06">
        <w:rPr>
          <w:rFonts w:cs="Tahoma"/>
          <w:smallCaps/>
          <w:color w:val="6F654B" w:themeColor="text1" w:themeTint="BF"/>
        </w:rPr>
        <w:t>Universidad del Valle de México, Campus Saltillo</w:t>
      </w:r>
    </w:p>
    <w:p w:rsidR="00942C91" w:rsidRPr="00C85D06" w:rsidRDefault="00942C91" w:rsidP="00942C91">
      <w:pPr>
        <w:spacing w:after="0" w:line="276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bCs/>
          <w:smallCaps/>
          <w:color w:val="6F654B" w:themeColor="text1" w:themeTint="BF"/>
        </w:rPr>
        <w:t>08</w:t>
      </w:r>
      <w:r w:rsidRPr="00C85D06">
        <w:rPr>
          <w:rFonts w:cs="Tahoma"/>
          <w:smallCaps/>
          <w:color w:val="6F654B" w:themeColor="text1" w:themeTint="BF"/>
        </w:rPr>
        <w:t>/10/2017</w:t>
      </w:r>
    </w:p>
    <w:p w:rsidR="00942C91" w:rsidRPr="00942C91" w:rsidRDefault="00942C91" w:rsidP="00942C91">
      <w:pPr>
        <w:spacing w:after="0" w:line="240" w:lineRule="auto"/>
        <w:jc w:val="both"/>
        <w:rPr>
          <w:rFonts w:cs="Tahoma"/>
          <w:b/>
          <w:bCs/>
          <w:color w:val="6F654B" w:themeColor="text1" w:themeTint="BF"/>
        </w:rPr>
      </w:pPr>
    </w:p>
    <w:p w:rsidR="00942C91" w:rsidRDefault="00942C91" w:rsidP="00942C91">
      <w:pPr>
        <w:spacing w:after="0" w:line="240" w:lineRule="auto"/>
        <w:jc w:val="both"/>
        <w:rPr>
          <w:rFonts w:cs="Tahoma"/>
          <w:b/>
          <w:bCs/>
          <w:color w:val="6F654B" w:themeColor="text1" w:themeTint="BF"/>
        </w:rPr>
      </w:pPr>
    </w:p>
    <w:p w:rsidR="00C85D06" w:rsidRPr="00942C91" w:rsidRDefault="00C85D06" w:rsidP="00942C91">
      <w:pPr>
        <w:spacing w:after="0" w:line="240" w:lineRule="auto"/>
        <w:jc w:val="both"/>
        <w:rPr>
          <w:rFonts w:cs="Tahoma"/>
          <w:b/>
          <w:bC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 "otro": </w:t>
      </w:r>
      <w:r w:rsidRPr="00C85D06">
        <w:rPr>
          <w:rFonts w:cs="Tahoma"/>
          <w:smallCaps/>
          <w:color w:val="6F654B" w:themeColor="text1" w:themeTint="BF"/>
        </w:rPr>
        <w:t>El ABC de la igualdad y la no discriminación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r w:rsidRPr="00C85D06">
        <w:rPr>
          <w:rFonts w:cs="Tahoma"/>
          <w:smallCaps/>
          <w:color w:val="6F654B" w:themeColor="text1" w:themeTint="BF"/>
        </w:rPr>
        <w:t>Consejo Nacional para Prevenir la Discriminación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20/08/2017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b/>
          <w:bCs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smallCaps/>
          <w:color w:val="6F654B" w:themeColor="text1" w:themeTint="BF"/>
        </w:rPr>
        <w:t>Módulo 3.- Utilizando el LMS 2017 FDEV 3A.01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proofErr w:type="spellStart"/>
      <w:r w:rsidRPr="00C85D06">
        <w:rPr>
          <w:rFonts w:cs="Tahoma"/>
          <w:smallCaps/>
          <w:color w:val="6F654B" w:themeColor="text1" w:themeTint="BF"/>
        </w:rPr>
        <w:t>Laureate</w:t>
      </w:r>
      <w:proofErr w:type="spellEnd"/>
      <w:r w:rsidRPr="00C85D06">
        <w:rPr>
          <w:rFonts w:cs="Tahoma"/>
          <w:smallCaps/>
          <w:color w:val="6F654B" w:themeColor="text1" w:themeTint="BF"/>
        </w:rPr>
        <w:t xml:space="preserve"> International </w:t>
      </w:r>
      <w:proofErr w:type="spellStart"/>
      <w:r w:rsidRPr="00C85D06">
        <w:rPr>
          <w:rFonts w:cs="Tahoma"/>
          <w:smallCaps/>
          <w:color w:val="6F654B" w:themeColor="text1" w:themeTint="BF"/>
        </w:rPr>
        <w:t>Universities</w:t>
      </w:r>
      <w:proofErr w:type="spellEnd"/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08/2017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b/>
          <w:bCs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smallCaps/>
          <w:color w:val="6F654B" w:themeColor="text1" w:themeTint="BF"/>
        </w:rPr>
        <w:t>Módulo 2.- Transición al Salón de Clases en Línea 2017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proofErr w:type="spellStart"/>
      <w:r w:rsidRPr="00C85D06">
        <w:rPr>
          <w:rFonts w:cs="Tahoma"/>
          <w:smallCaps/>
          <w:color w:val="6F654B" w:themeColor="text1" w:themeTint="BF"/>
        </w:rPr>
        <w:t>Laureate</w:t>
      </w:r>
      <w:proofErr w:type="spellEnd"/>
      <w:r w:rsidRPr="00C85D06">
        <w:rPr>
          <w:rFonts w:cs="Tahoma"/>
          <w:smallCaps/>
          <w:color w:val="6F654B" w:themeColor="text1" w:themeTint="BF"/>
        </w:rPr>
        <w:t xml:space="preserve"> International </w:t>
      </w:r>
      <w:proofErr w:type="spellStart"/>
      <w:r w:rsidRPr="00C85D06">
        <w:rPr>
          <w:rFonts w:cs="Tahoma"/>
          <w:smallCaps/>
          <w:color w:val="6F654B" w:themeColor="text1" w:themeTint="BF"/>
        </w:rPr>
        <w:t>Universities</w:t>
      </w:r>
      <w:proofErr w:type="spellEnd"/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28/06/2017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b/>
          <w:bCs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smallCaps/>
          <w:color w:val="6F654B" w:themeColor="text1" w:themeTint="BF"/>
        </w:rPr>
        <w:t>Dosificación, Plataforma Electrónica y Base de Datos Electrónica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r w:rsidRPr="00C85D06">
        <w:rPr>
          <w:rFonts w:cs="Tahoma"/>
          <w:smallCaps/>
          <w:color w:val="6F654B" w:themeColor="text1" w:themeTint="BF"/>
        </w:rPr>
        <w:t>Universidad Autónoma del Noreste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b/>
          <w:bCs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bCs/>
          <w:smallCaps/>
          <w:color w:val="6F654B" w:themeColor="text1" w:themeTint="BF"/>
        </w:rPr>
        <w:t>17</w:t>
      </w:r>
      <w:r w:rsidRPr="00C85D06">
        <w:rPr>
          <w:rFonts w:cs="Tahoma"/>
          <w:smallCaps/>
          <w:color w:val="6F654B" w:themeColor="text1" w:themeTint="BF"/>
        </w:rPr>
        <w:t>/06/2017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b/>
          <w:bCs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smallCaps/>
          <w:color w:val="6F654B" w:themeColor="text1" w:themeTint="BF"/>
        </w:rPr>
        <w:t>Módulo 1.- Introducción a la Educación en Línea, Hibrida y a Semipresencial 2017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proofErr w:type="spellStart"/>
      <w:r w:rsidRPr="00C85D06">
        <w:rPr>
          <w:rFonts w:cs="Tahoma"/>
          <w:smallCaps/>
          <w:color w:val="6F654B" w:themeColor="text1" w:themeTint="BF"/>
        </w:rPr>
        <w:t>Laureate</w:t>
      </w:r>
      <w:proofErr w:type="spellEnd"/>
      <w:r w:rsidRPr="00C85D06">
        <w:rPr>
          <w:rFonts w:cs="Tahoma"/>
          <w:smallCaps/>
          <w:color w:val="6F654B" w:themeColor="text1" w:themeTint="BF"/>
        </w:rPr>
        <w:t xml:space="preserve"> International </w:t>
      </w:r>
      <w:proofErr w:type="spellStart"/>
      <w:r w:rsidRPr="00C85D06">
        <w:rPr>
          <w:rFonts w:cs="Tahoma"/>
          <w:smallCaps/>
          <w:color w:val="6F654B" w:themeColor="text1" w:themeTint="BF"/>
        </w:rPr>
        <w:t>Universities</w:t>
      </w:r>
      <w:proofErr w:type="spellEnd"/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07/05/2017</w:t>
      </w:r>
    </w:p>
    <w:p w:rsidR="00942C91" w:rsidRPr="00942C91" w:rsidRDefault="00942C91" w:rsidP="00942C91">
      <w:pPr>
        <w:spacing w:after="0" w:line="240" w:lineRule="auto"/>
        <w:jc w:val="both"/>
        <w:rPr>
          <w:rFonts w:cs="Tahoma"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smallCaps/>
          <w:color w:val="6F654B" w:themeColor="text1" w:themeTint="BF"/>
        </w:rPr>
        <w:t>Módulo 5.- Herramientas Tecnológicas 2017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proofErr w:type="spellStart"/>
      <w:r w:rsidRPr="00C85D06">
        <w:rPr>
          <w:rFonts w:cs="Tahoma"/>
          <w:smallCaps/>
          <w:color w:val="6F654B" w:themeColor="text1" w:themeTint="BF"/>
        </w:rPr>
        <w:t>Laureate</w:t>
      </w:r>
      <w:proofErr w:type="spellEnd"/>
      <w:r w:rsidRPr="00C85D06">
        <w:rPr>
          <w:rFonts w:cs="Tahoma"/>
          <w:smallCaps/>
          <w:color w:val="6F654B" w:themeColor="text1" w:themeTint="BF"/>
        </w:rPr>
        <w:t xml:space="preserve"> International </w:t>
      </w:r>
      <w:proofErr w:type="spellStart"/>
      <w:r w:rsidRPr="00C85D06">
        <w:rPr>
          <w:rFonts w:cs="Tahoma"/>
          <w:smallCaps/>
          <w:color w:val="6F654B" w:themeColor="text1" w:themeTint="BF"/>
        </w:rPr>
        <w:t>Universities</w:t>
      </w:r>
      <w:proofErr w:type="spellEnd"/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bCs/>
          <w:smallCaps/>
          <w:color w:val="6F654B" w:themeColor="text1" w:themeTint="BF"/>
        </w:rPr>
        <w:t>26</w:t>
      </w:r>
      <w:r w:rsidRPr="00C85D06">
        <w:rPr>
          <w:rFonts w:cs="Tahoma"/>
          <w:smallCaps/>
          <w:color w:val="6F654B" w:themeColor="text1" w:themeTint="BF"/>
        </w:rPr>
        <w:t>/04/2017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bCs/>
          <w:smallCaps/>
          <w:color w:val="6F654B" w:themeColor="text1" w:themeTint="BF"/>
        </w:rPr>
        <w:t>Microsoft Office Avanzado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r w:rsidRPr="00C85D06">
        <w:rPr>
          <w:rFonts w:cs="Tahoma"/>
          <w:smallCaps/>
          <w:color w:val="6F654B" w:themeColor="text1" w:themeTint="BF"/>
        </w:rPr>
        <w:t>Poder Judicial del Estado de Coahuila de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03/2017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bCs/>
          <w:smallCaps/>
          <w:color w:val="6F654B" w:themeColor="text1" w:themeTint="BF"/>
        </w:rPr>
        <w:t>Panorama General de los Derechos Humanos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r w:rsidRPr="00C85D06">
        <w:rPr>
          <w:rFonts w:cs="Tahoma"/>
          <w:smallCaps/>
          <w:color w:val="6F654B" w:themeColor="text1" w:themeTint="BF"/>
        </w:rPr>
        <w:t>Poder Judicial del Estado de Coahuila de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03/2017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smallCaps/>
          <w:color w:val="6F654B" w:themeColor="text1" w:themeTint="BF"/>
        </w:rPr>
        <w:t>Módulo 4.- Herramientas de Evaluación 2016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proofErr w:type="spellStart"/>
      <w:r w:rsidRPr="00C85D06">
        <w:rPr>
          <w:rFonts w:cs="Tahoma"/>
          <w:smallCaps/>
          <w:color w:val="6F654B" w:themeColor="text1" w:themeTint="BF"/>
        </w:rPr>
        <w:t>Laureate</w:t>
      </w:r>
      <w:proofErr w:type="spellEnd"/>
      <w:r w:rsidRPr="00C85D06">
        <w:rPr>
          <w:rFonts w:cs="Tahoma"/>
          <w:smallCaps/>
          <w:color w:val="6F654B" w:themeColor="text1" w:themeTint="BF"/>
        </w:rPr>
        <w:t xml:space="preserve"> International </w:t>
      </w:r>
      <w:proofErr w:type="spellStart"/>
      <w:r w:rsidRPr="00C85D06">
        <w:rPr>
          <w:rFonts w:cs="Tahoma"/>
          <w:smallCaps/>
          <w:color w:val="6F654B" w:themeColor="text1" w:themeTint="BF"/>
        </w:rPr>
        <w:t>Universities</w:t>
      </w:r>
      <w:proofErr w:type="spellEnd"/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bCs/>
          <w:smallCaps/>
          <w:color w:val="6F654B" w:themeColor="text1" w:themeTint="BF"/>
        </w:rPr>
        <w:t>13</w:t>
      </w:r>
      <w:r w:rsidRPr="00C85D06">
        <w:rPr>
          <w:rFonts w:cs="Tahoma"/>
          <w:smallCaps/>
          <w:color w:val="6F654B" w:themeColor="text1" w:themeTint="BF"/>
        </w:rPr>
        <w:t>/12/2016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b/>
          <w:bCs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bCs/>
          <w:smallCaps/>
          <w:color w:val="6F654B" w:themeColor="text1" w:themeTint="BF"/>
        </w:rPr>
        <w:t>Tercer Diplomado en Lengua de Señas Mexicana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r w:rsidRPr="00C85D06">
        <w:rPr>
          <w:rFonts w:cs="Tahoma"/>
          <w:smallCaps/>
          <w:color w:val="6F654B" w:themeColor="text1" w:themeTint="BF"/>
        </w:rPr>
        <w:t>DIF Coahuila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bCs/>
          <w:smallCaps/>
          <w:color w:val="6F654B" w:themeColor="text1" w:themeTint="BF"/>
        </w:rPr>
        <w:t>13</w:t>
      </w:r>
      <w:r w:rsidRPr="00C85D06">
        <w:rPr>
          <w:rFonts w:cs="Tahoma"/>
          <w:smallCaps/>
          <w:color w:val="6F654B" w:themeColor="text1" w:themeTint="BF"/>
        </w:rPr>
        <w:t>/12/2016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b/>
          <w:bCs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bCs/>
          <w:smallCaps/>
          <w:color w:val="6F654B" w:themeColor="text1" w:themeTint="BF"/>
        </w:rPr>
        <w:t>Juicio Oral en Materia Familiar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r w:rsidRPr="00C85D06">
        <w:rPr>
          <w:rFonts w:cs="Tahoma"/>
          <w:smallCaps/>
          <w:color w:val="6F654B" w:themeColor="text1" w:themeTint="BF"/>
        </w:rPr>
        <w:t>Poder Judicial del Estado de Coahuila de Zaragoza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bCs/>
          <w:smallCaps/>
          <w:color w:val="6F654B" w:themeColor="text1" w:themeTint="BF"/>
        </w:rPr>
        <w:t>11</w:t>
      </w:r>
      <w:r w:rsidRPr="00C85D06">
        <w:rPr>
          <w:rFonts w:cs="Tahoma"/>
          <w:smallCaps/>
          <w:color w:val="6F654B" w:themeColor="text1" w:themeTint="BF"/>
        </w:rPr>
        <w:t>/11/2016</w:t>
      </w:r>
    </w:p>
    <w:p w:rsidR="00942C91" w:rsidRPr="00942C91" w:rsidRDefault="00942C91" w:rsidP="00942C91">
      <w:pPr>
        <w:spacing w:after="0" w:line="240" w:lineRule="auto"/>
        <w:jc w:val="both"/>
        <w:rPr>
          <w:rFonts w:cs="Tahoma"/>
          <w:b/>
          <w:bC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bCs/>
          <w:smallCaps/>
          <w:color w:val="6F654B" w:themeColor="text1" w:themeTint="BF"/>
        </w:rPr>
        <w:t>La Audiencia Inicial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r w:rsidRPr="00C85D06">
        <w:rPr>
          <w:rFonts w:cs="Tahoma"/>
          <w:smallCaps/>
          <w:color w:val="6F654B" w:themeColor="text1" w:themeTint="BF"/>
        </w:rPr>
        <w:t>Poder Judicial del Estado de Coahuila de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bCs/>
          <w:smallCaps/>
          <w:color w:val="6F654B" w:themeColor="text1" w:themeTint="BF"/>
        </w:rPr>
        <w:t>21</w:t>
      </w:r>
      <w:r w:rsidRPr="00C85D06">
        <w:rPr>
          <w:rFonts w:cs="Tahoma"/>
          <w:smallCaps/>
          <w:color w:val="6F654B" w:themeColor="text1" w:themeTint="BF"/>
        </w:rPr>
        <w:t>/10/2016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bCs/>
          <w:smallCaps/>
          <w:color w:val="6F654B" w:themeColor="text1" w:themeTint="BF"/>
        </w:rPr>
        <w:t>Capacitación para la Certificación en Mediación Privada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r w:rsidRPr="00C85D06">
        <w:rPr>
          <w:rFonts w:cs="Tahoma"/>
          <w:smallCaps/>
          <w:color w:val="6F654B" w:themeColor="text1" w:themeTint="BF"/>
        </w:rPr>
        <w:t>Poder Judicial del Estado de Coahuila de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bCs/>
          <w:smallCaps/>
          <w:color w:val="6F654B" w:themeColor="text1" w:themeTint="BF"/>
        </w:rPr>
        <w:t>12</w:t>
      </w:r>
      <w:r w:rsidRPr="00C85D06">
        <w:rPr>
          <w:rFonts w:cs="Tahoma"/>
          <w:smallCaps/>
          <w:color w:val="6F654B" w:themeColor="text1" w:themeTint="BF"/>
        </w:rPr>
        <w:t>/09/2016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smallCaps/>
          <w:color w:val="6F654B" w:themeColor="text1" w:themeTint="BF"/>
        </w:rPr>
        <w:t>Módulo 3.- Herramientas de Enseñanza 2016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proofErr w:type="spellStart"/>
      <w:r w:rsidRPr="00C85D06">
        <w:rPr>
          <w:rFonts w:cs="Tahoma"/>
          <w:smallCaps/>
          <w:color w:val="6F654B" w:themeColor="text1" w:themeTint="BF"/>
        </w:rPr>
        <w:t>Laureate</w:t>
      </w:r>
      <w:proofErr w:type="spellEnd"/>
      <w:r w:rsidRPr="00C85D06">
        <w:rPr>
          <w:rFonts w:cs="Tahoma"/>
          <w:smallCaps/>
          <w:color w:val="6F654B" w:themeColor="text1" w:themeTint="BF"/>
        </w:rPr>
        <w:t xml:space="preserve"> International </w:t>
      </w:r>
      <w:proofErr w:type="spellStart"/>
      <w:r w:rsidRPr="00C85D06">
        <w:rPr>
          <w:rFonts w:cs="Tahoma"/>
          <w:smallCaps/>
          <w:color w:val="6F654B" w:themeColor="text1" w:themeTint="BF"/>
        </w:rPr>
        <w:t>Universities</w:t>
      </w:r>
      <w:proofErr w:type="spellEnd"/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bCs/>
          <w:smallCaps/>
          <w:color w:val="6F654B" w:themeColor="text1" w:themeTint="BF"/>
        </w:rPr>
        <w:t>12</w:t>
      </w:r>
      <w:r w:rsidRPr="00C85D06">
        <w:rPr>
          <w:rFonts w:cs="Tahoma"/>
          <w:smallCaps/>
          <w:color w:val="6F654B" w:themeColor="text1" w:themeTint="BF"/>
        </w:rPr>
        <w:t>/10/2016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b/>
          <w:bCs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smallCaps/>
          <w:color w:val="6F654B" w:themeColor="text1" w:themeTint="BF"/>
        </w:rPr>
        <w:t>Módulo 2.- La enseñanza Centrada en el Alumno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proofErr w:type="spellStart"/>
      <w:r w:rsidRPr="00C85D06">
        <w:rPr>
          <w:rFonts w:cs="Tahoma"/>
          <w:smallCaps/>
          <w:color w:val="6F654B" w:themeColor="text1" w:themeTint="BF"/>
        </w:rPr>
        <w:t>Laureate</w:t>
      </w:r>
      <w:proofErr w:type="spellEnd"/>
      <w:r w:rsidRPr="00C85D06">
        <w:rPr>
          <w:rFonts w:cs="Tahoma"/>
          <w:smallCaps/>
          <w:color w:val="6F654B" w:themeColor="text1" w:themeTint="BF"/>
        </w:rPr>
        <w:t xml:space="preserve"> International </w:t>
      </w:r>
      <w:proofErr w:type="spellStart"/>
      <w:r w:rsidRPr="00C85D06">
        <w:rPr>
          <w:rFonts w:cs="Tahoma"/>
          <w:smallCaps/>
          <w:color w:val="6F654B" w:themeColor="text1" w:themeTint="BF"/>
        </w:rPr>
        <w:t>Universities</w:t>
      </w:r>
      <w:proofErr w:type="spellEnd"/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bCs/>
          <w:smallCaps/>
          <w:color w:val="6F654B" w:themeColor="text1" w:themeTint="BF"/>
        </w:rPr>
        <w:t>07</w:t>
      </w:r>
      <w:r w:rsidRPr="00C85D06">
        <w:rPr>
          <w:rFonts w:cs="Tahoma"/>
          <w:smallCaps/>
          <w:color w:val="6F654B" w:themeColor="text1" w:themeTint="BF"/>
        </w:rPr>
        <w:t>/08/2016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b/>
          <w:bCs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smallCaps/>
          <w:color w:val="6F654B" w:themeColor="text1" w:themeTint="BF"/>
        </w:rPr>
        <w:t>Módulo 1.- Orientación para el éxito de la Enseñanza y el Aprendizaje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proofErr w:type="spellStart"/>
      <w:r w:rsidRPr="00C85D06">
        <w:rPr>
          <w:rFonts w:cs="Tahoma"/>
          <w:smallCaps/>
          <w:color w:val="6F654B" w:themeColor="text1" w:themeTint="BF"/>
        </w:rPr>
        <w:t>Laureate</w:t>
      </w:r>
      <w:proofErr w:type="spellEnd"/>
      <w:r w:rsidRPr="00C85D06">
        <w:rPr>
          <w:rFonts w:cs="Tahoma"/>
          <w:smallCaps/>
          <w:color w:val="6F654B" w:themeColor="text1" w:themeTint="BF"/>
        </w:rPr>
        <w:t xml:space="preserve"> International </w:t>
      </w:r>
      <w:proofErr w:type="spellStart"/>
      <w:r w:rsidRPr="00C85D06">
        <w:rPr>
          <w:rFonts w:cs="Tahoma"/>
          <w:smallCaps/>
          <w:color w:val="6F654B" w:themeColor="text1" w:themeTint="BF"/>
        </w:rPr>
        <w:t>Universities</w:t>
      </w:r>
      <w:proofErr w:type="spellEnd"/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b/>
          <w:bCs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bCs/>
          <w:smallCaps/>
          <w:color w:val="6F654B" w:themeColor="text1" w:themeTint="BF"/>
        </w:rPr>
        <w:t>15</w:t>
      </w:r>
      <w:r w:rsidRPr="00C85D06">
        <w:rPr>
          <w:rFonts w:cs="Tahoma"/>
          <w:smallCaps/>
          <w:color w:val="6F654B" w:themeColor="text1" w:themeTint="BF"/>
        </w:rPr>
        <w:t>/06/2016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smallCaps/>
          <w:color w:val="6F654B" w:themeColor="text1" w:themeTint="BF"/>
        </w:rPr>
        <w:t>Introducción a las Reservas de Biosfera</w:t>
      </w:r>
    </w:p>
    <w:p w:rsidR="00942C91" w:rsidRPr="00C85D06" w:rsidRDefault="00942C91" w:rsidP="00942C91">
      <w:pPr>
        <w:spacing w:after="0" w:line="240" w:lineRule="auto"/>
        <w:ind w:left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r w:rsidRPr="00C85D06">
        <w:rPr>
          <w:rFonts w:cs="Tahoma"/>
          <w:smallCaps/>
          <w:color w:val="6F654B" w:themeColor="text1" w:themeTint="BF"/>
        </w:rPr>
        <w:t>Oficina Regional de Ciencias para América Latina y el Caribe de la UNESCO y la Universidad para la Cooperación Internacional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03/12/2015</w:t>
      </w:r>
    </w:p>
    <w:p w:rsidR="00942C91" w:rsidRPr="00942C91" w:rsidRDefault="00942C91" w:rsidP="00942C91">
      <w:pPr>
        <w:spacing w:after="0" w:line="240" w:lineRule="auto"/>
        <w:jc w:val="both"/>
        <w:rPr>
          <w:rFonts w:cs="Tahoma"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smallCaps/>
          <w:color w:val="6F654B" w:themeColor="text1" w:themeTint="BF"/>
        </w:rPr>
        <w:t>Elaboración de Reactivos Tipo Ceneval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smallCaps/>
          <w:color w:val="6F654B" w:themeColor="text1" w:themeTint="BF"/>
        </w:rPr>
        <w:t>UVM Campus Saltillo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05/12/2015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smallCaps/>
          <w:color w:val="6F654B" w:themeColor="text1" w:themeTint="BF"/>
        </w:rPr>
        <w:t>Taller BEST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smallCaps/>
          <w:color w:val="6F654B" w:themeColor="text1" w:themeTint="BF"/>
        </w:rPr>
        <w:t>UVM Campus Saltillo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05/12/2015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Curso, Taller o Diplomado: </w:t>
      </w:r>
      <w:proofErr w:type="spellStart"/>
      <w:r w:rsidRPr="00C85D06">
        <w:rPr>
          <w:rFonts w:cs="Tahoma"/>
          <w:smallCaps/>
          <w:color w:val="6F654B" w:themeColor="text1" w:themeTint="BF"/>
        </w:rPr>
        <w:t>Laureate</w:t>
      </w:r>
      <w:proofErr w:type="spellEnd"/>
      <w:r w:rsidRPr="00C85D06">
        <w:rPr>
          <w:rFonts w:cs="Tahoma"/>
          <w:smallCaps/>
          <w:color w:val="6F654B" w:themeColor="text1" w:themeTint="BF"/>
        </w:rPr>
        <w:t>-Preparación al estudiante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Descripción de Organismo: </w:t>
      </w:r>
      <w:proofErr w:type="spellStart"/>
      <w:r w:rsidRPr="00C85D06">
        <w:rPr>
          <w:rFonts w:cs="Tahoma"/>
          <w:smallCaps/>
          <w:color w:val="6F654B" w:themeColor="text1" w:themeTint="BF"/>
        </w:rPr>
        <w:t>Laureate</w:t>
      </w:r>
      <w:proofErr w:type="spellEnd"/>
      <w:r w:rsidRPr="00C85D06">
        <w:rPr>
          <w:rFonts w:cs="Tahoma"/>
          <w:smallCaps/>
          <w:color w:val="6F654B" w:themeColor="text1" w:themeTint="BF"/>
        </w:rPr>
        <w:t xml:space="preserve"> International </w:t>
      </w:r>
      <w:proofErr w:type="spellStart"/>
      <w:r w:rsidRPr="00C85D06">
        <w:rPr>
          <w:rFonts w:cs="Tahoma"/>
          <w:smallCaps/>
          <w:color w:val="6F654B" w:themeColor="text1" w:themeTint="BF"/>
        </w:rPr>
        <w:t>Universities</w:t>
      </w:r>
      <w:proofErr w:type="spellEnd"/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22/11/2015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Nombre del Curso: </w:t>
      </w:r>
      <w:r w:rsidRPr="00C85D06">
        <w:rPr>
          <w:rFonts w:cs="Tahoma"/>
          <w:smallCaps/>
          <w:color w:val="6F654B" w:themeColor="text1" w:themeTint="BF"/>
        </w:rPr>
        <w:t>Libertad de Expresión y Protección a Periodistas en el Marco Jurídico Internacional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  <w:lang w:val="en-US"/>
        </w:rPr>
      </w:pPr>
      <w:proofErr w:type="spellStart"/>
      <w:r w:rsidRPr="00C85D06">
        <w:rPr>
          <w:rFonts w:cs="Tahoma"/>
          <w:b/>
          <w:bCs/>
          <w:smallCaps/>
          <w:color w:val="6F654B" w:themeColor="text1" w:themeTint="BF"/>
          <w:lang w:val="en-US"/>
        </w:rPr>
        <w:t>Descripción</w:t>
      </w:r>
      <w:proofErr w:type="spellEnd"/>
      <w:r w:rsidRPr="00C85D06">
        <w:rPr>
          <w:rFonts w:cs="Tahoma"/>
          <w:b/>
          <w:bCs/>
          <w:smallCaps/>
          <w:color w:val="6F654B" w:themeColor="text1" w:themeTint="BF"/>
          <w:lang w:val="en-US"/>
        </w:rPr>
        <w:t xml:space="preserve"> de </w:t>
      </w:r>
      <w:proofErr w:type="spellStart"/>
      <w:r w:rsidRPr="00C85D06">
        <w:rPr>
          <w:rFonts w:cs="Tahoma"/>
          <w:b/>
          <w:bCs/>
          <w:smallCaps/>
          <w:color w:val="6F654B" w:themeColor="text1" w:themeTint="BF"/>
          <w:lang w:val="en-US"/>
        </w:rPr>
        <w:t>Organismo</w:t>
      </w:r>
      <w:proofErr w:type="spellEnd"/>
      <w:r w:rsidRPr="00C85D06">
        <w:rPr>
          <w:rFonts w:cs="Tahoma"/>
          <w:b/>
          <w:bCs/>
          <w:smallCaps/>
          <w:color w:val="6F654B" w:themeColor="text1" w:themeTint="BF"/>
          <w:lang w:val="en-US"/>
        </w:rPr>
        <w:t xml:space="preserve">: </w:t>
      </w:r>
      <w:r w:rsidRPr="00C85D06">
        <w:rPr>
          <w:rFonts w:cs="Tahoma"/>
          <w:smallCaps/>
          <w:color w:val="6F654B" w:themeColor="text1" w:themeTint="BF"/>
          <w:lang w:val="en-US"/>
        </w:rPr>
        <w:t>Knight Center of Journalism in the Americas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09/11/2015</w:t>
      </w:r>
    </w:p>
    <w:p w:rsidR="00942C91" w:rsidRPr="00C85D06" w:rsidRDefault="00942C91" w:rsidP="00942C91">
      <w:pPr>
        <w:spacing w:after="0" w:line="240" w:lineRule="auto"/>
        <w:jc w:val="both"/>
        <w:rPr>
          <w:rFonts w:cs="Tahoma"/>
          <w:smallCaps/>
          <w:color w:val="6F654B" w:themeColor="text1" w:themeTint="BF"/>
        </w:rPr>
      </w:pPr>
    </w:p>
    <w:p w:rsidR="00942C91" w:rsidRPr="00C85D06" w:rsidRDefault="00942C91" w:rsidP="00942C91">
      <w:pPr>
        <w:pStyle w:val="Prrafodelista"/>
        <w:numPr>
          <w:ilvl w:val="0"/>
          <w:numId w:val="6"/>
        </w:numPr>
        <w:spacing w:after="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smallCaps/>
          <w:color w:val="6F654B" w:themeColor="text1" w:themeTint="BF"/>
        </w:rPr>
        <w:t>Elaboración de Reactivos región Norte 1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</w:rPr>
      </w:pPr>
      <w:r w:rsidRPr="00C85D06">
        <w:rPr>
          <w:rFonts w:cs="Tahoma"/>
          <w:smallCaps/>
          <w:color w:val="6F654B" w:themeColor="text1" w:themeTint="BF"/>
        </w:rPr>
        <w:t>UVM Campus Saltillo</w:t>
      </w:r>
    </w:p>
    <w:p w:rsidR="00942C91" w:rsidRPr="00C85D06" w:rsidRDefault="00942C91" w:rsidP="00942C91">
      <w:pPr>
        <w:spacing w:after="0" w:line="240" w:lineRule="auto"/>
        <w:ind w:firstLine="720"/>
        <w:jc w:val="both"/>
        <w:rPr>
          <w:rFonts w:cs="Tahoma"/>
          <w:smallCaps/>
          <w:color w:val="6F654B" w:themeColor="text1" w:themeTint="BF"/>
          <w:sz w:val="20"/>
          <w:szCs w:val="20"/>
        </w:rPr>
      </w:pPr>
      <w:r w:rsidRPr="00C85D06">
        <w:rPr>
          <w:rFonts w:cs="Tahoma"/>
          <w:b/>
          <w:bCs/>
          <w:smallCaps/>
          <w:color w:val="6F654B" w:themeColor="text1" w:themeTint="BF"/>
        </w:rPr>
        <w:lastRenderedPageBreak/>
        <w:t xml:space="preserve">Fecha de expedición del doc.: </w:t>
      </w:r>
      <w:r w:rsidRPr="00C85D06">
        <w:rPr>
          <w:rFonts w:cs="Tahoma"/>
          <w:smallCaps/>
          <w:color w:val="6F654B" w:themeColor="text1" w:themeTint="BF"/>
        </w:rPr>
        <w:t>07/10/2015</w:t>
      </w:r>
    </w:p>
    <w:p w:rsidR="0023765F" w:rsidRPr="00942C91" w:rsidRDefault="0023765F" w:rsidP="0023765F">
      <w:pPr>
        <w:jc w:val="both"/>
        <w:rPr>
          <w:b/>
          <w:smallCaps/>
          <w:color w:val="6F654B" w:themeColor="text1" w:themeTint="BF"/>
        </w:rPr>
      </w:pPr>
      <w:r w:rsidRPr="00942C91">
        <w:rPr>
          <w:b/>
          <w:smallCaps/>
          <w:color w:val="6F654B" w:themeColor="text1" w:themeTint="BF"/>
        </w:rPr>
        <w:t xml:space="preserve">Otras actividades (docentes, honoríficos, </w:t>
      </w:r>
      <w:proofErr w:type="spellStart"/>
      <w:r w:rsidRPr="00942C91">
        <w:rPr>
          <w:b/>
          <w:smallCaps/>
          <w:color w:val="6F654B" w:themeColor="text1" w:themeTint="BF"/>
        </w:rPr>
        <w:t>etc</w:t>
      </w:r>
      <w:proofErr w:type="spellEnd"/>
      <w:r w:rsidRPr="00942C91">
        <w:rPr>
          <w:b/>
          <w:smallCaps/>
          <w:color w:val="6F654B" w:themeColor="text1" w:themeTint="BF"/>
        </w:rPr>
        <w:t>):</w:t>
      </w:r>
    </w:p>
    <w:p w:rsidR="00C85D06" w:rsidRPr="00C85D06" w:rsidRDefault="00C85D06" w:rsidP="00C85D06">
      <w:pPr>
        <w:pStyle w:val="Prrafodelista"/>
        <w:numPr>
          <w:ilvl w:val="0"/>
          <w:numId w:val="6"/>
        </w:numPr>
        <w:spacing w:after="0"/>
        <w:jc w:val="both"/>
        <w:rPr>
          <w:smallCaps/>
          <w:szCs w:val="20"/>
        </w:rPr>
      </w:pPr>
      <w:r w:rsidRPr="00C85D06">
        <w:rPr>
          <w:smallCaps/>
          <w:szCs w:val="20"/>
        </w:rPr>
        <w:t>Año 1994 a la fecha.- Docente en los niveles de licenciatura y  maestría de la Universidad Autónoma del Noreste UANE.</w:t>
      </w:r>
    </w:p>
    <w:p w:rsidR="00C85D06" w:rsidRPr="00C85D06" w:rsidRDefault="00C85D06" w:rsidP="00C85D06">
      <w:pPr>
        <w:pStyle w:val="Prrafodelista"/>
        <w:numPr>
          <w:ilvl w:val="0"/>
          <w:numId w:val="6"/>
        </w:numPr>
        <w:spacing w:after="0"/>
        <w:jc w:val="both"/>
        <w:rPr>
          <w:smallCaps/>
          <w:szCs w:val="20"/>
        </w:rPr>
      </w:pPr>
      <w:r w:rsidRPr="00C85D06">
        <w:rPr>
          <w:smallCaps/>
          <w:szCs w:val="20"/>
        </w:rPr>
        <w:t>Año 2000 a la fecha docente invitada en la Universidad Autónoma de Coahuila, la Universidad de Desarrollo Profesional y la Universidad Interamericana para el Desarrollo.</w:t>
      </w:r>
    </w:p>
    <w:p w:rsidR="00C85D06" w:rsidRPr="00C85D06" w:rsidRDefault="00C85D06" w:rsidP="00C85D06">
      <w:pPr>
        <w:pStyle w:val="Prrafodelista"/>
        <w:numPr>
          <w:ilvl w:val="0"/>
          <w:numId w:val="6"/>
        </w:numPr>
        <w:spacing w:after="0"/>
        <w:jc w:val="both"/>
        <w:rPr>
          <w:smallCaps/>
          <w:szCs w:val="20"/>
        </w:rPr>
      </w:pPr>
      <w:r w:rsidRPr="00C85D06">
        <w:rPr>
          <w:smallCaps/>
          <w:szCs w:val="20"/>
        </w:rPr>
        <w:t>2010 a la fecha.- Docente en los niveles de licenciatura y  maestría de la Universidad del Valle de México UVM.</w:t>
      </w:r>
    </w:p>
    <w:p w:rsidR="00C85D06" w:rsidRPr="00C85D06" w:rsidRDefault="00C85D06" w:rsidP="00C85D06">
      <w:pPr>
        <w:pStyle w:val="Prrafodelista"/>
        <w:numPr>
          <w:ilvl w:val="0"/>
          <w:numId w:val="6"/>
        </w:numPr>
        <w:spacing w:after="0"/>
        <w:jc w:val="both"/>
        <w:rPr>
          <w:smallCaps/>
          <w:szCs w:val="20"/>
        </w:rPr>
      </w:pPr>
      <w:r w:rsidRPr="00C85D06">
        <w:rPr>
          <w:smallCaps/>
          <w:szCs w:val="20"/>
        </w:rPr>
        <w:t>Actualmente Presidenta de la Asociación de Licenciadas en Derecho de Coahuila, A.C.</w:t>
      </w:r>
    </w:p>
    <w:p w:rsidR="00C85D06" w:rsidRPr="00D630DD" w:rsidRDefault="00C85D06" w:rsidP="00C85D06">
      <w:pPr>
        <w:spacing w:after="0" w:line="240" w:lineRule="auto"/>
        <w:rPr>
          <w:sz w:val="20"/>
          <w:szCs w:val="20"/>
        </w:rPr>
      </w:pPr>
    </w:p>
    <w:p w:rsidR="0023765F" w:rsidRPr="00942C91" w:rsidRDefault="0023765F" w:rsidP="0023765F">
      <w:pPr>
        <w:spacing w:after="0"/>
        <w:rPr>
          <w:smallCaps/>
          <w:color w:val="6F654B" w:themeColor="text1" w:themeTint="BF"/>
          <w:szCs w:val="20"/>
        </w:rPr>
      </w:pPr>
    </w:p>
    <w:sectPr w:rsidR="0023765F" w:rsidRPr="00942C91" w:rsidSect="00DE37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DA" w:rsidRDefault="001F2CDA">
      <w:pPr>
        <w:spacing w:after="0" w:line="240" w:lineRule="auto"/>
      </w:pPr>
      <w:r>
        <w:separator/>
      </w:r>
    </w:p>
  </w:endnote>
  <w:endnote w:type="continuationSeparator" w:id="0">
    <w:p w:rsidR="001F2CDA" w:rsidRDefault="001F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Swis721 LtEx BT"/>
    <w:charset w:val="00"/>
    <w:family w:val="auto"/>
    <w:pitch w:val="variable"/>
    <w:sig w:usb0="00000003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CwmcVZIQIAAII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D1QuNRcCAACEBAAADgAAAAAAAAAAAAAAAAAuAgAAZHJzL2Uyb0RvYy54bWxQSwECLQAUAAYACAAA&#10;ACEArqeTSdsAAAAFAQAADwAAAAAAAAAAAAAAAABxBAAAZHJzL2Rvd25yZXYueG1sUEsFBgAAAAAE&#10;AAQA8wAAAHkFAAAAAA==&#10;" fillcolor="#a9a57c [3204]" stroked="f" strokeweight="2pt">
              <v:path arrowok="t"/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61718" w:rsidRPr="00661718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661718" w:rsidRPr="00661718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4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" fillcolor="#675e47 [3215]" stroked="f" strokeweight="2pt">
              <v:path arrowok="t"/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CHA4n52gAAAAUBAAAPAAAAAAAAAAAAAAAAAHEEAABkcnMvZG93bnJldi54bWxQSwUGAAAAAAQA&#10;BADzAAAAeAUAAAAA&#10;" fillcolor="#a9a57c [3204]" stroked="f" strokeweight="2pt">
              <v:path arrowok="t"/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61718" w:rsidRPr="00661718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661718" w:rsidRPr="00661718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DA" w:rsidRDefault="001F2CDA">
      <w:pPr>
        <w:spacing w:after="0" w:line="240" w:lineRule="auto"/>
      </w:pPr>
      <w:r>
        <w:separator/>
      </w:r>
    </w:p>
  </w:footnote>
  <w:footnote w:type="continuationSeparator" w:id="0">
    <w:p w:rsidR="001F2CDA" w:rsidRDefault="001F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" fillcolor="#a9a57c [3204]" stroked="f" strokeweight="2pt">
              <v:path arrowok="t"/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Ds8CPkIQIAAII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" fillcolor="#675e47 [3215]" stroked="f" strokeweight="2pt">
              <v:path arrowok="t"/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GYn/AfaAAAABQEAAA8AAAAAAAAAAAAAAAAAcAQAAGRycy9kb3ducmV2LnhtbFBLBQYAAAAABAAE&#10;APMAAAB3BQAAAAA=&#10;" fillcolor="#a9a57c [3204]" stroked="f" strokeweight="2pt">
              <v:path arrowok="t"/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147B95"/>
    <w:multiLevelType w:val="hybridMultilevel"/>
    <w:tmpl w:val="E55C8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21"/>
  </w:num>
  <w:num w:numId="8">
    <w:abstractNumId w:val="9"/>
  </w:num>
  <w:num w:numId="9">
    <w:abstractNumId w:val="22"/>
  </w:num>
  <w:num w:numId="10">
    <w:abstractNumId w:val="19"/>
  </w:num>
  <w:num w:numId="11">
    <w:abstractNumId w:val="2"/>
  </w:num>
  <w:num w:numId="12">
    <w:abstractNumId w:val="10"/>
  </w:num>
  <w:num w:numId="13">
    <w:abstractNumId w:val="6"/>
  </w:num>
  <w:num w:numId="14">
    <w:abstractNumId w:val="16"/>
  </w:num>
  <w:num w:numId="15">
    <w:abstractNumId w:val="5"/>
  </w:num>
  <w:num w:numId="16">
    <w:abstractNumId w:val="8"/>
  </w:num>
  <w:num w:numId="17">
    <w:abstractNumId w:val="17"/>
  </w:num>
  <w:num w:numId="18">
    <w:abstractNumId w:val="12"/>
  </w:num>
  <w:num w:numId="19">
    <w:abstractNumId w:val="3"/>
  </w:num>
  <w:num w:numId="20">
    <w:abstractNumId w:val="18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A6"/>
    <w:rsid w:val="00035E72"/>
    <w:rsid w:val="00035EFE"/>
    <w:rsid w:val="00081A25"/>
    <w:rsid w:val="000962D6"/>
    <w:rsid w:val="00100AB5"/>
    <w:rsid w:val="00102F65"/>
    <w:rsid w:val="00104E16"/>
    <w:rsid w:val="00137CDC"/>
    <w:rsid w:val="0017701C"/>
    <w:rsid w:val="001A5FC6"/>
    <w:rsid w:val="001B1ABA"/>
    <w:rsid w:val="001C3227"/>
    <w:rsid w:val="001F2CDA"/>
    <w:rsid w:val="0023765F"/>
    <w:rsid w:val="00272791"/>
    <w:rsid w:val="00296F16"/>
    <w:rsid w:val="002D0520"/>
    <w:rsid w:val="002E4421"/>
    <w:rsid w:val="00384438"/>
    <w:rsid w:val="00401EB5"/>
    <w:rsid w:val="004121C1"/>
    <w:rsid w:val="00413994"/>
    <w:rsid w:val="00434AE0"/>
    <w:rsid w:val="004505FF"/>
    <w:rsid w:val="00495775"/>
    <w:rsid w:val="004C620E"/>
    <w:rsid w:val="005A5B2D"/>
    <w:rsid w:val="005E2C17"/>
    <w:rsid w:val="00661718"/>
    <w:rsid w:val="007C324D"/>
    <w:rsid w:val="0081190F"/>
    <w:rsid w:val="0082586D"/>
    <w:rsid w:val="00853150"/>
    <w:rsid w:val="00877DA6"/>
    <w:rsid w:val="008B0014"/>
    <w:rsid w:val="008F19EC"/>
    <w:rsid w:val="008F5FF2"/>
    <w:rsid w:val="00917927"/>
    <w:rsid w:val="00925320"/>
    <w:rsid w:val="00942C91"/>
    <w:rsid w:val="00953A01"/>
    <w:rsid w:val="009871A3"/>
    <w:rsid w:val="009A31F0"/>
    <w:rsid w:val="009C1BAB"/>
    <w:rsid w:val="00A14E2B"/>
    <w:rsid w:val="00A944DC"/>
    <w:rsid w:val="00AA6EBC"/>
    <w:rsid w:val="00AB55F0"/>
    <w:rsid w:val="00AF221D"/>
    <w:rsid w:val="00B24B24"/>
    <w:rsid w:val="00B46EB8"/>
    <w:rsid w:val="00BF60BA"/>
    <w:rsid w:val="00C12CA3"/>
    <w:rsid w:val="00C33820"/>
    <w:rsid w:val="00C3628C"/>
    <w:rsid w:val="00C85D06"/>
    <w:rsid w:val="00CC6AEE"/>
    <w:rsid w:val="00CC714D"/>
    <w:rsid w:val="00CE50CB"/>
    <w:rsid w:val="00D2454F"/>
    <w:rsid w:val="00D913C8"/>
    <w:rsid w:val="00DE0C98"/>
    <w:rsid w:val="00DE3785"/>
    <w:rsid w:val="00E749BD"/>
    <w:rsid w:val="00E81156"/>
    <w:rsid w:val="00E9001B"/>
    <w:rsid w:val="00E96F80"/>
    <w:rsid w:val="00EF387E"/>
    <w:rsid w:val="00FA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E215A-82B5-4C39-BA10-029F24B5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</Template>
  <TotalTime>7</TotalTime>
  <Pages>4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Tribual esp adol</cp:lastModifiedBy>
  <cp:revision>4</cp:revision>
  <cp:lastPrinted>2017-12-18T21:59:00Z</cp:lastPrinted>
  <dcterms:created xsi:type="dcterms:W3CDTF">2017-12-20T21:17:00Z</dcterms:created>
  <dcterms:modified xsi:type="dcterms:W3CDTF">2020-10-08T20:36:00Z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